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11FB" w14:textId="77777777" w:rsidR="005B303B" w:rsidRPr="005B303B" w:rsidRDefault="005B303B" w:rsidP="005B303B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03B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14:paraId="509D1E6A" w14:textId="77777777" w:rsidR="005B303B" w:rsidRDefault="005B303B" w:rsidP="005B303B">
      <w:pPr>
        <w:tabs>
          <w:tab w:val="left" w:pos="7220"/>
          <w:tab w:val="left" w:pos="7780"/>
          <w:tab w:val="left" w:pos="8340"/>
          <w:tab w:val="left" w:pos="8900"/>
          <w:tab w:val="left" w:pos="10580"/>
          <w:tab w:val="left" w:pos="11140"/>
          <w:tab w:val="left" w:pos="11700"/>
          <w:tab w:val="left" w:pos="12260"/>
          <w:tab w:val="left" w:pos="12820"/>
        </w:tabs>
        <w:spacing w:after="0" w:line="360" w:lineRule="auto"/>
        <w:ind w:left="3330" w:hanging="2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303B">
        <w:rPr>
          <w:rFonts w:ascii="Times New Roman" w:hAnsi="Times New Roman" w:cs="Times New Roman"/>
          <w:b/>
          <w:bCs/>
          <w:sz w:val="28"/>
          <w:szCs w:val="28"/>
        </w:rPr>
        <w:t>Parul</w:t>
      </w:r>
      <w:proofErr w:type="spellEnd"/>
      <w:r w:rsidRPr="005B303B">
        <w:rPr>
          <w:rFonts w:ascii="Times New Roman" w:hAnsi="Times New Roman" w:cs="Times New Roman"/>
          <w:b/>
          <w:bCs/>
          <w:sz w:val="28"/>
          <w:szCs w:val="28"/>
        </w:rPr>
        <w:t xml:space="preserve"> Wadhwa</w:t>
      </w:r>
    </w:p>
    <w:p w14:paraId="3D8AC1D7" w14:textId="30942036" w:rsidR="005B303B" w:rsidRDefault="005B303B" w:rsidP="005B303B">
      <w:pPr>
        <w:tabs>
          <w:tab w:val="left" w:pos="7220"/>
          <w:tab w:val="left" w:pos="7780"/>
          <w:tab w:val="left" w:pos="8340"/>
          <w:tab w:val="left" w:pos="8900"/>
          <w:tab w:val="left" w:pos="10580"/>
          <w:tab w:val="left" w:pos="11140"/>
          <w:tab w:val="left" w:pos="11700"/>
          <w:tab w:val="left" w:pos="12260"/>
          <w:tab w:val="left" w:pos="12820"/>
        </w:tabs>
        <w:spacing w:after="0" w:line="360" w:lineRule="auto"/>
        <w:ind w:left="3330" w:hanging="2960"/>
        <w:jc w:val="center"/>
        <w:rPr>
          <w:rFonts w:ascii="Times New Roman" w:hAnsi="Times New Roman" w:cs="Times New Roman"/>
          <w:b/>
          <w:color w:val="357AA0"/>
          <w:sz w:val="28"/>
          <w:szCs w:val="28"/>
        </w:rPr>
      </w:pPr>
      <w:r>
        <w:rPr>
          <w:rFonts w:ascii="Times New Roman" w:hAnsi="Times New Roman" w:cs="Times New Roman"/>
          <w:b/>
          <w:color w:val="357AA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357AA0"/>
          <w:sz w:val="28"/>
          <w:szCs w:val="28"/>
        </w:rPr>
        <w:instrText xml:space="preserve"> HYPERLINK "</w:instrText>
      </w:r>
      <w:r w:rsidRPr="005B303B">
        <w:rPr>
          <w:rFonts w:ascii="Times New Roman" w:hAnsi="Times New Roman" w:cs="Times New Roman"/>
          <w:b/>
          <w:color w:val="357AA0"/>
          <w:sz w:val="28"/>
          <w:szCs w:val="28"/>
        </w:rPr>
        <w:instrText>http://www.parulwadhwa.com</w:instrText>
      </w:r>
      <w:r>
        <w:rPr>
          <w:rFonts w:ascii="Times New Roman" w:hAnsi="Times New Roman" w:cs="Times New Roman"/>
          <w:b/>
          <w:color w:val="357AA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color w:val="357AA0"/>
          <w:sz w:val="28"/>
          <w:szCs w:val="28"/>
        </w:rPr>
        <w:fldChar w:fldCharType="separate"/>
      </w:r>
      <w:r w:rsidRPr="00B924A7">
        <w:rPr>
          <w:rStyle w:val="Hyperlink"/>
          <w:rFonts w:ascii="Times New Roman" w:hAnsi="Times New Roman" w:cs="Times New Roman"/>
          <w:b/>
          <w:sz w:val="28"/>
          <w:szCs w:val="28"/>
        </w:rPr>
        <w:t>http://www.parulwadhwa.com</w:t>
      </w:r>
      <w:r>
        <w:rPr>
          <w:rFonts w:ascii="Times New Roman" w:hAnsi="Times New Roman" w:cs="Times New Roman"/>
          <w:b/>
          <w:color w:val="357AA0"/>
          <w:sz w:val="28"/>
          <w:szCs w:val="28"/>
        </w:rPr>
        <w:fldChar w:fldCharType="end"/>
      </w:r>
    </w:p>
    <w:p w14:paraId="230130CA" w14:textId="7FB97452" w:rsidR="005B303B" w:rsidRDefault="005B303B" w:rsidP="005B303B">
      <w:pPr>
        <w:tabs>
          <w:tab w:val="left" w:pos="7220"/>
          <w:tab w:val="left" w:pos="7780"/>
          <w:tab w:val="left" w:pos="8340"/>
          <w:tab w:val="left" w:pos="8900"/>
          <w:tab w:val="left" w:pos="10580"/>
          <w:tab w:val="left" w:pos="11140"/>
          <w:tab w:val="left" w:pos="11700"/>
          <w:tab w:val="left" w:pos="12260"/>
          <w:tab w:val="left" w:pos="12820"/>
        </w:tabs>
        <w:spacing w:after="0" w:line="360" w:lineRule="auto"/>
        <w:ind w:left="3330" w:hanging="2960"/>
        <w:jc w:val="center"/>
        <w:rPr>
          <w:rFonts w:ascii="Times New Roman" w:hAnsi="Times New Roman" w:cs="Times New Roman"/>
          <w:b/>
          <w:color w:val="5E5E5E"/>
          <w:sz w:val="28"/>
          <w:szCs w:val="28"/>
        </w:rPr>
      </w:pPr>
      <w:r w:rsidRPr="005B303B">
        <w:rPr>
          <w:rFonts w:ascii="Times New Roman" w:hAnsi="Times New Roman" w:cs="Times New Roman"/>
          <w:b/>
          <w:color w:val="5E5E5E"/>
          <w:sz w:val="28"/>
          <w:szCs w:val="28"/>
        </w:rPr>
        <w:t xml:space="preserve">San Francisco Bay Area </w:t>
      </w:r>
    </w:p>
    <w:p w14:paraId="22A84D7C" w14:textId="77777777" w:rsidR="00211DE9" w:rsidRPr="003F4BE6" w:rsidRDefault="00211DE9" w:rsidP="003F4BE6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BE6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PRODUCTION EXPERIENCE</w:t>
      </w:r>
    </w:p>
    <w:p w14:paraId="19F18213" w14:textId="77777777" w:rsid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E8B3C" w14:textId="77777777" w:rsid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7A796" w14:textId="77777777" w:rsid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Immersive</w:t>
      </w:r>
    </w:p>
    <w:p w14:paraId="21E8B1EA" w14:textId="2CD0BD83" w:rsidR="003F4BE6" w:rsidRP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2016-current</w:t>
      </w:r>
      <w:r w:rsidRPr="003F4BE6">
        <w:rPr>
          <w:rFonts w:ascii="Times New Roman" w:hAnsi="Times New Roman" w:cs="Times New Roman"/>
          <w:bCs/>
          <w:sz w:val="24"/>
          <w:szCs w:val="24"/>
        </w:rPr>
        <w:t xml:space="preserve">         VR/AR/XR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BE6">
        <w:rPr>
          <w:rFonts w:ascii="Times New Roman" w:hAnsi="Times New Roman" w:cs="Times New Roman"/>
          <w:bCs/>
          <w:sz w:val="24"/>
          <w:szCs w:val="24"/>
        </w:rPr>
        <w:t>documentaries and immersive experiences</w:t>
      </w:r>
    </w:p>
    <w:p w14:paraId="64D5ABF2" w14:textId="21113C2B" w:rsidR="003F4BE6" w:rsidRP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                                             </w:t>
      </w:r>
      <w:r w:rsidRPr="003F4BE6">
        <w:rPr>
          <w:rFonts w:ascii="Times New Roman" w:hAnsi="Times New Roman" w:cs="Times New Roman"/>
          <w:bCs/>
          <w:sz w:val="24"/>
          <w:szCs w:val="24"/>
        </w:rPr>
        <w:t>Sandbox of Memory</w:t>
      </w:r>
    </w:p>
    <w:p w14:paraId="66F19704" w14:textId="51A12718" w:rsidR="003F4BE6" w:rsidRP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                                                        </w:t>
      </w:r>
      <w:proofErr w:type="spellStart"/>
      <w:r w:rsidRPr="003F4BE6">
        <w:rPr>
          <w:rFonts w:ascii="Times New Roman" w:hAnsi="Times New Roman" w:cs="Times New Roman"/>
          <w:bCs/>
          <w:sz w:val="24"/>
          <w:szCs w:val="24"/>
        </w:rPr>
        <w:t>VeRve</w:t>
      </w:r>
      <w:proofErr w:type="spellEnd"/>
    </w:p>
    <w:p w14:paraId="06DB6CF7" w14:textId="77777777" w:rsidR="003F4BE6" w:rsidRDefault="003F4BE6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14280" w14:textId="0F452FAA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 &amp; Interactive</w:t>
      </w:r>
    </w:p>
    <w:p w14:paraId="0450E1AD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2012-13         Collaborative artist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Lo.sures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http://lossur.es/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E4DAA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              Contributor, Collaborative artist 17000 Islands </w:t>
      </w:r>
      <w:hyperlink r:id="rId5" w:history="1">
        <w:r>
          <w:rPr>
            <w:rStyle w:val="Hyperlink"/>
            <w:rFonts w:ascii="Times New Roman" w:hAnsi="Times New Roman"/>
          </w:rPr>
          <w:t>http://17000islandsinteractive.com/</w:t>
        </w:r>
      </w:hyperlink>
    </w:p>
    <w:p w14:paraId="2A2645DB" w14:textId="13F5E00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              Producer, The Red Brigade </w:t>
      </w:r>
    </w:p>
    <w:p w14:paraId="1952A6E5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Film and Video</w:t>
      </w:r>
    </w:p>
    <w:p w14:paraId="12D96BD9" w14:textId="4D4F4219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              Producer-director, The Red Brigade (Documentary), India </w:t>
      </w:r>
    </w:p>
    <w:p w14:paraId="3A0B1057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              Director, Flower Child, 16mm, Documentary, Independent, India.</w:t>
      </w:r>
    </w:p>
    <w:p w14:paraId="557EAF66" w14:textId="605562DE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2010-12          Producer, Documentary, </w:t>
      </w:r>
      <w:r w:rsidR="00D9509F">
        <w:rPr>
          <w:rFonts w:ascii="Times New Roman" w:hAnsi="Times New Roman" w:cs="Times New Roman"/>
          <w:sz w:val="24"/>
          <w:szCs w:val="24"/>
        </w:rPr>
        <w:t>City guide</w:t>
      </w:r>
      <w:r>
        <w:rPr>
          <w:rFonts w:ascii="Times New Roman" w:hAnsi="Times New Roman" w:cs="Times New Roman"/>
          <w:sz w:val="24"/>
          <w:szCs w:val="24"/>
        </w:rPr>
        <w:t xml:space="preserve"> USA.</w:t>
      </w:r>
    </w:p>
    <w:p w14:paraId="781BB511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               Producer, 3D Jobs, Documentary, Independent, India.</w:t>
      </w:r>
    </w:p>
    <w:p w14:paraId="59FE4549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              Director, Next Time You See Me-Rainbow Collective Film Productions, UK.</w:t>
      </w:r>
    </w:p>
    <w:p w14:paraId="0AB4E1F5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               Director, Redefining Old, Metropolis TV, DV, Documentary, Netherlands.</w:t>
      </w:r>
    </w:p>
    <w:p w14:paraId="584D1EB6" w14:textId="7E69A8F0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               Director, </w:t>
      </w:r>
      <w:r w:rsidR="00D9509F">
        <w:rPr>
          <w:rFonts w:ascii="Times New Roman" w:hAnsi="Times New Roman" w:cs="Times New Roman"/>
          <w:sz w:val="24"/>
          <w:szCs w:val="24"/>
        </w:rPr>
        <w:t>Techno philia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509F">
        <w:rPr>
          <w:rFonts w:ascii="Times New Roman" w:hAnsi="Times New Roman" w:cs="Times New Roman"/>
          <w:sz w:val="24"/>
          <w:szCs w:val="24"/>
        </w:rPr>
        <w:t>Digi beta</w:t>
      </w:r>
      <w:r>
        <w:rPr>
          <w:rFonts w:ascii="Times New Roman" w:hAnsi="Times New Roman" w:cs="Times New Roman"/>
          <w:sz w:val="24"/>
          <w:szCs w:val="24"/>
        </w:rPr>
        <w:t>, Fiction-short, Korean Academy of Film Arts, S.Korea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1A01A7D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               Director, Toys, DV, Public 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Advertisement,Swaraj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Films, India.</w:t>
      </w:r>
    </w:p>
    <w:p w14:paraId="1624F63E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               Director, Hard Times, Documentary,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Studios, India.</w:t>
      </w:r>
    </w:p>
    <w:p w14:paraId="23077148" w14:textId="2DEE48C2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               </w:t>
      </w:r>
      <w:r w:rsidR="00D9509F">
        <w:rPr>
          <w:rFonts w:ascii="Times New Roman" w:hAnsi="Times New Roman" w:cs="Times New Roman"/>
          <w:sz w:val="24"/>
          <w:szCs w:val="24"/>
        </w:rPr>
        <w:t>Director, Waiting</w:t>
      </w:r>
      <w:r>
        <w:rPr>
          <w:rFonts w:ascii="Times New Roman" w:hAnsi="Times New Roman" w:cs="Times New Roman"/>
          <w:sz w:val="24"/>
          <w:szCs w:val="24"/>
        </w:rPr>
        <w:t xml:space="preserve">, Fiction, Mini DV. Independent,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S.Korea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F9198F1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               Scriptwriter, Split </w:t>
      </w:r>
      <w:proofErr w:type="gramStart"/>
      <w:r>
        <w:rPr>
          <w:rFonts w:ascii="Times New Roman" w:hAnsi="Times New Roman" w:cs="Times New Roman"/>
          <w:sz w:val="24"/>
          <w:szCs w:val="24"/>
        </w:rPr>
        <w:t>Ends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Fiction, India.</w:t>
      </w:r>
    </w:p>
    <w:p w14:paraId="3FA541D3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               Camera and Editing, The Tailor, Documentary, Mini DV, Swaraj Films, India.</w:t>
      </w:r>
    </w:p>
    <w:p w14:paraId="41DB0143" w14:textId="5E87C5B3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2007                Director and Co-Editor, Urban </w:t>
      </w:r>
      <w:r w:rsidR="00D9509F">
        <w:rPr>
          <w:rFonts w:ascii="Times New Roman" w:hAnsi="Times New Roman" w:cs="Times New Roman"/>
          <w:sz w:val="24"/>
          <w:szCs w:val="24"/>
        </w:rPr>
        <w:t>Delirium,</w:t>
      </w:r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r w:rsidR="00D9509F">
        <w:rPr>
          <w:rFonts w:ascii="Times New Roman" w:hAnsi="Times New Roman" w:cs="Times New Roman"/>
          <w:sz w:val="24"/>
          <w:szCs w:val="24"/>
        </w:rPr>
        <w:t>Fiction,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C375E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               Assistant Director, Elephants in the North East, Documentary, Multimedia, India.</w:t>
      </w:r>
    </w:p>
    <w:p w14:paraId="7A74C452" w14:textId="2CDBD9E8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               Assistant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Bird Sanctuary, </w:t>
      </w:r>
      <w:r w:rsidR="00D9509F">
        <w:rPr>
          <w:rFonts w:ascii="Times New Roman" w:hAnsi="Times New Roman" w:cs="Times New Roman"/>
          <w:sz w:val="24"/>
          <w:szCs w:val="24"/>
        </w:rPr>
        <w:t>Documentary, Multimedia</w:t>
      </w:r>
      <w:r>
        <w:rPr>
          <w:rFonts w:ascii="Times New Roman" w:hAnsi="Times New Roman" w:cs="Times New Roman"/>
          <w:sz w:val="24"/>
          <w:szCs w:val="24"/>
        </w:rPr>
        <w:t xml:space="preserve"> Productions, India.</w:t>
      </w:r>
    </w:p>
    <w:p w14:paraId="6C9C8050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               Production Assistant, TV and News Bytes, CNBC TV18, India.</w:t>
      </w:r>
    </w:p>
    <w:p w14:paraId="4AF36716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691BA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Audio</w:t>
      </w:r>
    </w:p>
    <w:p w14:paraId="3AD18B80" w14:textId="5CEA0BD3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      Collaborative Artist, Los-</w:t>
      </w:r>
      <w:proofErr w:type="spellStart"/>
      <w:r w:rsidR="003F4B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Walk</w:t>
      </w:r>
    </w:p>
    <w:p w14:paraId="13E17BF4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               Producer-anchor, Radio show on film festivals and curating           </w:t>
      </w:r>
    </w:p>
    <w:p w14:paraId="4C5CF9EF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6" w:history="1">
        <w:r>
          <w:rPr>
            <w:rStyle w:val="Hyperlink"/>
            <w:rFonts w:ascii="Times New Roman" w:hAnsi="Times New Roman"/>
          </w:rPr>
          <w:t>https://soundcloud.com/parul-wadhwa/1-audio-track</w:t>
        </w:r>
      </w:hyperlink>
    </w:p>
    <w:p w14:paraId="25ED2BCE" w14:textId="77777777" w:rsidR="00211DE9" w:rsidRDefault="00211DE9" w:rsidP="00211DE9">
      <w:pPr>
        <w:tabs>
          <w:tab w:val="left" w:pos="764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AB3CD" w14:textId="77777777" w:rsidR="00211DE9" w:rsidRDefault="00211DE9" w:rsidP="00211DE9">
      <w:pPr>
        <w:tabs>
          <w:tab w:val="left" w:pos="764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29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08742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1A2E7" w14:textId="77777777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</w:t>
      </w:r>
    </w:p>
    <w:p w14:paraId="36434D0A" w14:textId="0B34D1CA" w:rsidR="00211DE9" w:rsidRDefault="00211DE9" w:rsidP="00211DE9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Hindi-</w:t>
      </w:r>
      <w:r w:rsidR="00D9509F">
        <w:rPr>
          <w:rFonts w:ascii="Times New Roman" w:hAnsi="Times New Roman" w:cs="Times New Roman"/>
          <w:sz w:val="24"/>
          <w:szCs w:val="24"/>
        </w:rPr>
        <w:t>Sanskrit</w:t>
      </w:r>
      <w:r>
        <w:rPr>
          <w:rFonts w:ascii="Times New Roman" w:hAnsi="Times New Roman" w:cs="Times New Roman"/>
          <w:sz w:val="24"/>
          <w:szCs w:val="24"/>
        </w:rPr>
        <w:t>, Punjabi and Korean</w:t>
      </w:r>
    </w:p>
    <w:p w14:paraId="4EEF394C" w14:textId="77777777" w:rsidR="00211DE9" w:rsidRDefault="00211DE9" w:rsidP="00211DE9"/>
    <w:p w14:paraId="2529247B" w14:textId="23162024" w:rsidR="005B303B" w:rsidRPr="00211DE9" w:rsidRDefault="005B303B" w:rsidP="00211DE9">
      <w:pPr>
        <w:tabs>
          <w:tab w:val="left" w:pos="764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3C5F4" w14:textId="1ADB3E0D" w:rsidR="00D9509F" w:rsidRDefault="00D9509F" w:rsidP="00D9509F">
      <w:pPr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66959E7" w14:textId="77777777" w:rsidR="005B303B" w:rsidRDefault="005B303B" w:rsidP="00211DE9">
      <w:pPr>
        <w:tabs>
          <w:tab w:val="left" w:pos="764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2960"/>
        <w:jc w:val="right"/>
        <w:rPr>
          <w:rFonts w:ascii="Times New Roman" w:hAnsi="Times New Roman" w:cs="Times New Roman"/>
          <w:sz w:val="24"/>
          <w:szCs w:val="24"/>
        </w:rPr>
      </w:pPr>
    </w:p>
    <w:p w14:paraId="2542AC47" w14:textId="65A8F9B8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MFA, Digital Arts and New Media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University of California, Digital Arts  </w:t>
      </w:r>
    </w:p>
    <w:p w14:paraId="6C55672F" w14:textId="4E52F1F3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Research Center, Santa Cruz, USA</w:t>
      </w:r>
    </w:p>
    <w:p w14:paraId="1A883FCD" w14:textId="77777777" w:rsidR="00211DE9" w:rsidRDefault="00211DE9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</w:p>
    <w:p w14:paraId="50CE441C" w14:textId="1E80F504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MA, English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Jawaharlal Nehru University, </w:t>
      </w:r>
    </w:p>
    <w:p w14:paraId="67D014E2" w14:textId="3B7370EA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of Language</w:t>
      </w:r>
      <w:r>
        <w:rPr>
          <w:rFonts w:ascii="Times New Roman" w:hAnsi="Times New Roman" w:cs="Times New Roman"/>
          <w:sz w:val="24"/>
          <w:szCs w:val="24"/>
        </w:rPr>
        <w:t xml:space="preserve">, Literature &amp; </w:t>
      </w:r>
    </w:p>
    <w:p w14:paraId="02AAB6E2" w14:textId="78044F79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Culture Studies, India.</w:t>
      </w:r>
    </w:p>
    <w:p w14:paraId="5869C80C" w14:textId="77777777" w:rsidR="00211DE9" w:rsidRDefault="00211DE9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</w:p>
    <w:p w14:paraId="0DC2A731" w14:textId="544466E1" w:rsidR="005B303B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 (Hons) English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University of Delhi, </w:t>
      </w:r>
    </w:p>
    <w:p w14:paraId="32B09775" w14:textId="441A25C0" w:rsidR="00211DE9" w:rsidRDefault="005B303B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11D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Lady Shri 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 for </w:t>
      </w:r>
    </w:p>
    <w:p w14:paraId="6A36A5E9" w14:textId="7FD13C58" w:rsidR="005B303B" w:rsidRDefault="00211DE9" w:rsidP="00211DE9">
      <w:pPr>
        <w:tabs>
          <w:tab w:val="left" w:pos="6990"/>
          <w:tab w:val="left" w:pos="8200"/>
          <w:tab w:val="left" w:pos="8760"/>
          <w:tab w:val="left" w:pos="9320"/>
          <w:tab w:val="left" w:pos="11000"/>
          <w:tab w:val="left" w:pos="11560"/>
          <w:tab w:val="left" w:pos="12120"/>
          <w:tab w:val="left" w:pos="12680"/>
          <w:tab w:val="left" w:pos="13240"/>
        </w:tabs>
        <w:spacing w:after="0" w:line="360" w:lineRule="auto"/>
        <w:ind w:left="3540" w:hanging="3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B303B">
        <w:rPr>
          <w:rFonts w:ascii="Times New Roman" w:hAnsi="Times New Roman" w:cs="Times New Roman"/>
          <w:sz w:val="24"/>
          <w:szCs w:val="24"/>
        </w:rPr>
        <w:t xml:space="preserve">Women, India.         </w:t>
      </w:r>
    </w:p>
    <w:p w14:paraId="4C26DBAF" w14:textId="77777777" w:rsidR="005B303B" w:rsidRPr="005B303B" w:rsidRDefault="005B303B" w:rsidP="00211DE9">
      <w:pPr>
        <w:tabs>
          <w:tab w:val="left" w:pos="7220"/>
          <w:tab w:val="left" w:pos="7780"/>
          <w:tab w:val="left" w:pos="8340"/>
          <w:tab w:val="left" w:pos="8900"/>
          <w:tab w:val="left" w:pos="10580"/>
          <w:tab w:val="left" w:pos="11140"/>
          <w:tab w:val="left" w:pos="11700"/>
          <w:tab w:val="left" w:pos="12260"/>
          <w:tab w:val="left" w:pos="12820"/>
        </w:tabs>
        <w:spacing w:after="0" w:line="360" w:lineRule="auto"/>
        <w:ind w:left="3330" w:hanging="29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02F83" w14:textId="3036638E" w:rsidR="00640610" w:rsidRDefault="00D9509F" w:rsidP="00211DE9">
      <w:pPr>
        <w:jc w:val="right"/>
      </w:pPr>
    </w:p>
    <w:sectPr w:rsidR="00640610" w:rsidSect="0072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08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B"/>
    <w:rsid w:val="00211DE9"/>
    <w:rsid w:val="003F4BE6"/>
    <w:rsid w:val="005B303B"/>
    <w:rsid w:val="00726E0D"/>
    <w:rsid w:val="00C57D44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EEF5"/>
  <w15:chartTrackingRefBased/>
  <w15:docId w15:val="{7BF573C8-B494-BE44-9001-02009DB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3B"/>
    <w:pPr>
      <w:suppressAutoHyphens/>
      <w:spacing w:after="200" w:line="276" w:lineRule="auto"/>
    </w:pPr>
    <w:rPr>
      <w:rFonts w:ascii="Calibri" w:eastAsia="Arial Unicode MS" w:hAnsi="Calibri" w:cs="font508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0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B3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parul-wadhwa/1-audio-track" TargetMode="External"/><Relationship Id="rId5" Type="http://schemas.openxmlformats.org/officeDocument/2006/relationships/hyperlink" Target="http://17000islandsinteractive.com/" TargetMode="External"/><Relationship Id="rId4" Type="http://schemas.openxmlformats.org/officeDocument/2006/relationships/hyperlink" Target="http://lossur.e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Wadhwa</dc:creator>
  <cp:keywords/>
  <dc:description/>
  <cp:lastModifiedBy>Parul Wadhwa</cp:lastModifiedBy>
  <cp:revision>2</cp:revision>
  <dcterms:created xsi:type="dcterms:W3CDTF">2019-09-16T23:58:00Z</dcterms:created>
  <dcterms:modified xsi:type="dcterms:W3CDTF">2019-09-17T00:29:00Z</dcterms:modified>
</cp:coreProperties>
</file>